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35F" w:rsidRPr="0089335F" w:rsidRDefault="0089335F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9335F">
        <w:rPr>
          <w:rFonts w:ascii="Times New Roman" w:hAnsi="Times New Roman" w:cs="Times New Roman"/>
          <w:b/>
        </w:rPr>
        <w:t>Аннотация</w:t>
      </w:r>
    </w:p>
    <w:p w:rsidR="0089335F" w:rsidRDefault="0089335F" w:rsidP="0089335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89335F">
        <w:rPr>
          <w:rFonts w:ascii="Times New Roman" w:hAnsi="Times New Roman" w:cs="Times New Roman"/>
        </w:rPr>
        <w:t>д</w:t>
      </w:r>
      <w:r w:rsidR="00B67F54" w:rsidRPr="0089335F">
        <w:rPr>
          <w:rFonts w:ascii="Times New Roman" w:hAnsi="Times New Roman" w:cs="Times New Roman"/>
        </w:rPr>
        <w:t xml:space="preserve">ополнительная профессиональная программа (повышение квалификации) </w:t>
      </w:r>
    </w:p>
    <w:p w:rsidR="00017B3F" w:rsidRDefault="00944276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9335F">
        <w:rPr>
          <w:rFonts w:ascii="Times New Roman" w:hAnsi="Times New Roman" w:cs="Times New Roman"/>
          <w:b/>
        </w:rPr>
        <w:t>Актуализация основных профессиональных образовательных программ среднего профессионального образования с учетом требований национальной системы квалификаций</w:t>
      </w:r>
    </w:p>
    <w:p w:rsidR="0089335F" w:rsidRPr="0089335F" w:rsidRDefault="0089335F" w:rsidP="0089335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B67F54" w:rsidRPr="0089335F" w:rsidRDefault="00B67F54" w:rsidP="0089335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335F">
        <w:rPr>
          <w:rFonts w:ascii="Times New Roman" w:hAnsi="Times New Roman" w:cs="Times New Roman"/>
        </w:rPr>
        <w:t>Адресация программы:</w:t>
      </w:r>
      <w:r w:rsidR="003C42B2" w:rsidRPr="0089335F">
        <w:rPr>
          <w:rFonts w:ascii="Times New Roman" w:hAnsi="Times New Roman" w:cs="Times New Roman"/>
        </w:rPr>
        <w:t xml:space="preserve"> </w:t>
      </w:r>
      <w:r w:rsidR="00944276" w:rsidRPr="0089335F">
        <w:rPr>
          <w:rFonts w:ascii="Times New Roman" w:hAnsi="Times New Roman" w:cs="Times New Roman"/>
        </w:rPr>
        <w:t>педагогические и методические работники образовательных организаций среднего профессионального образова</w:t>
      </w:r>
      <w:bookmarkStart w:id="0" w:name="_GoBack"/>
      <w:bookmarkEnd w:id="0"/>
      <w:r w:rsidR="00944276" w:rsidRPr="0089335F">
        <w:rPr>
          <w:rFonts w:ascii="Times New Roman" w:hAnsi="Times New Roman" w:cs="Times New Roman"/>
        </w:rPr>
        <w:t>ния</w:t>
      </w:r>
      <w:r w:rsidR="007D40D8" w:rsidRPr="0089335F">
        <w:rPr>
          <w:rFonts w:ascii="Times New Roman" w:hAnsi="Times New Roman" w:cs="Times New Roman"/>
        </w:rPr>
        <w:t>.</w:t>
      </w:r>
    </w:p>
    <w:p w:rsidR="00B67F54" w:rsidRPr="0089335F" w:rsidRDefault="00B67F54" w:rsidP="0089335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335F">
        <w:rPr>
          <w:rFonts w:ascii="Times New Roman" w:hAnsi="Times New Roman" w:cs="Times New Roman"/>
        </w:rPr>
        <w:t xml:space="preserve">Количество часов: </w:t>
      </w:r>
      <w:r w:rsidR="00944276" w:rsidRPr="0089335F">
        <w:rPr>
          <w:rFonts w:ascii="Times New Roman" w:hAnsi="Times New Roman" w:cs="Times New Roman"/>
        </w:rPr>
        <w:t>72</w:t>
      </w:r>
      <w:r w:rsidR="0089335F">
        <w:rPr>
          <w:rFonts w:ascii="Times New Roman" w:hAnsi="Times New Roman" w:cs="Times New Roman"/>
        </w:rPr>
        <w:t xml:space="preserve"> часа</w:t>
      </w:r>
    </w:p>
    <w:p w:rsidR="00B67F54" w:rsidRPr="00341F78" w:rsidRDefault="00B67F54" w:rsidP="0089335F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41F78">
        <w:rPr>
          <w:rFonts w:ascii="Times New Roman" w:hAnsi="Times New Roman" w:cs="Times New Roman"/>
        </w:rPr>
        <w:t xml:space="preserve">Формат обучения: </w:t>
      </w:r>
      <w:r w:rsidR="004142B7" w:rsidRPr="00341F78">
        <w:rPr>
          <w:rFonts w:ascii="Times New Roman" w:hAnsi="Times New Roman" w:cs="Times New Roman"/>
        </w:rPr>
        <w:t>о</w:t>
      </w:r>
      <w:r w:rsidR="0089335F" w:rsidRPr="00341F78">
        <w:rPr>
          <w:rFonts w:ascii="Times New Roman" w:hAnsi="Times New Roman" w:cs="Times New Roman"/>
        </w:rPr>
        <w:t>чно-заочная форма обучения</w:t>
      </w:r>
      <w:r w:rsidR="00341F78" w:rsidRPr="00341F78">
        <w:rPr>
          <w:rFonts w:ascii="Times New Roman" w:hAnsi="Times New Roman" w:cs="Times New Roman"/>
        </w:rPr>
        <w:t xml:space="preserve"> </w:t>
      </w:r>
      <w:r w:rsidR="00341F78" w:rsidRPr="00341F78">
        <w:rPr>
          <w:rStyle w:val="a6"/>
          <w:rFonts w:ascii="Times New Roman" w:hAnsi="Times New Roman" w:cs="Times New Roman"/>
          <w:b w:val="0"/>
        </w:rPr>
        <w:t>с применением информационных образовательных технологий</w:t>
      </w:r>
    </w:p>
    <w:p w:rsidR="0089335F" w:rsidRDefault="0089335F" w:rsidP="0089335F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CE56F1" w:rsidRPr="0089335F" w:rsidRDefault="00CE56F1" w:rsidP="0089335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335F">
        <w:rPr>
          <w:rFonts w:ascii="Times New Roman" w:hAnsi="Times New Roman" w:cs="Times New Roman"/>
          <w:b/>
        </w:rPr>
        <w:t>Модуль 1.</w:t>
      </w:r>
      <w:r w:rsidR="00944276" w:rsidRPr="0089335F">
        <w:rPr>
          <w:rFonts w:ascii="Times New Roman" w:hAnsi="Times New Roman" w:cs="Times New Roman"/>
          <w:b/>
        </w:rPr>
        <w:t xml:space="preserve"> Нормативно-правовое обеспечение деятельности образовательных организация среднего профессионального образования</w:t>
      </w:r>
      <w:r w:rsidRPr="0089335F">
        <w:rPr>
          <w:rFonts w:ascii="Times New Roman" w:hAnsi="Times New Roman" w:cs="Times New Roman"/>
          <w:b/>
        </w:rPr>
        <w:t>.</w:t>
      </w:r>
      <w:r w:rsidRPr="0089335F">
        <w:rPr>
          <w:rFonts w:ascii="Times New Roman" w:hAnsi="Times New Roman" w:cs="Times New Roman"/>
        </w:rPr>
        <w:t xml:space="preserve"> </w:t>
      </w:r>
    </w:p>
    <w:p w:rsidR="00823301" w:rsidRPr="0089335F" w:rsidRDefault="00944276" w:rsidP="0089335F">
      <w:pPr>
        <w:pStyle w:val="a5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89335F">
        <w:rPr>
          <w:rFonts w:ascii="Times New Roman" w:hAnsi="Times New Roman" w:cs="Times New Roman"/>
        </w:rPr>
        <w:t>Приоритетные направления государственной политики в сфере СПО. Изменения в нормативно-правовом обеспечении образовательной организации СПО</w:t>
      </w:r>
      <w:r w:rsidR="00823301" w:rsidRPr="0089335F">
        <w:rPr>
          <w:rFonts w:ascii="Times New Roman" w:hAnsi="Times New Roman" w:cs="Times New Roman"/>
        </w:rPr>
        <w:t>.</w:t>
      </w:r>
    </w:p>
    <w:p w:rsidR="00944276" w:rsidRPr="0089335F" w:rsidRDefault="00944276" w:rsidP="0089335F">
      <w:pPr>
        <w:pStyle w:val="a5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89335F">
        <w:rPr>
          <w:rFonts w:ascii="Times New Roman" w:hAnsi="Times New Roman" w:cs="Times New Roman"/>
        </w:rPr>
        <w:t>Применение профессионального стандарта педагога профессионального образования, профессионального обучения и дополнительного профессионального образования.</w:t>
      </w:r>
    </w:p>
    <w:p w:rsidR="00DA1B5F" w:rsidRPr="0089335F" w:rsidRDefault="00944276" w:rsidP="0089335F">
      <w:pPr>
        <w:pStyle w:val="a5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89335F">
        <w:rPr>
          <w:rFonts w:ascii="Times New Roman" w:hAnsi="Times New Roman" w:cs="Times New Roman"/>
        </w:rPr>
        <w:t>Методические рекомендации по разработке основных и дополнительных образовательных программ с учетом профессиональных стандартов</w:t>
      </w:r>
      <w:r w:rsidR="007D40D8" w:rsidRPr="0089335F">
        <w:rPr>
          <w:rFonts w:ascii="Times New Roman" w:hAnsi="Times New Roman" w:cs="Times New Roman"/>
        </w:rPr>
        <w:t>.</w:t>
      </w:r>
    </w:p>
    <w:p w:rsidR="007D40D8" w:rsidRPr="0089335F" w:rsidRDefault="00944276" w:rsidP="0089335F">
      <w:pPr>
        <w:pStyle w:val="a5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89335F">
        <w:rPr>
          <w:rFonts w:ascii="Times New Roman" w:hAnsi="Times New Roman" w:cs="Times New Roman"/>
        </w:rPr>
        <w:t>Инклюзивное образование. Нормативно-правовое сопровождение инклюзивного образования. Особенности организации образовательной деятельности</w:t>
      </w:r>
      <w:r w:rsidR="007D40D8" w:rsidRPr="0089335F">
        <w:rPr>
          <w:rFonts w:ascii="Times New Roman" w:hAnsi="Times New Roman" w:cs="Times New Roman"/>
        </w:rPr>
        <w:t>.</w:t>
      </w:r>
    </w:p>
    <w:p w:rsidR="0089335F" w:rsidRDefault="0089335F" w:rsidP="0089335F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13632F" w:rsidRPr="0089335F" w:rsidRDefault="0013632F" w:rsidP="0089335F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9335F">
        <w:rPr>
          <w:rFonts w:ascii="Times New Roman" w:hAnsi="Times New Roman" w:cs="Times New Roman"/>
          <w:b/>
        </w:rPr>
        <w:t>Модуль 2.</w:t>
      </w:r>
      <w:r w:rsidR="00F93681" w:rsidRPr="0089335F">
        <w:rPr>
          <w:rFonts w:ascii="Times New Roman" w:hAnsi="Times New Roman" w:cs="Times New Roman"/>
          <w:b/>
        </w:rPr>
        <w:t xml:space="preserve"> Ключевые направления развития среднего профессионального образования и их отражение в нормативных и методических документах</w:t>
      </w:r>
      <w:r w:rsidRPr="0089335F">
        <w:rPr>
          <w:rFonts w:ascii="Times New Roman" w:hAnsi="Times New Roman" w:cs="Times New Roman"/>
          <w:b/>
        </w:rPr>
        <w:t>.</w:t>
      </w:r>
    </w:p>
    <w:p w:rsidR="0013632F" w:rsidRPr="0089335F" w:rsidRDefault="00F93681" w:rsidP="0089335F">
      <w:pPr>
        <w:pStyle w:val="a5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89335F">
        <w:rPr>
          <w:rFonts w:ascii="Times New Roman" w:hAnsi="Times New Roman" w:cs="Times New Roman"/>
        </w:rPr>
        <w:t>50 наиболее востребованных и перспективных профессий и специальностей системы СПО</w:t>
      </w:r>
      <w:r w:rsidR="004142B7" w:rsidRPr="0089335F">
        <w:rPr>
          <w:rFonts w:ascii="Times New Roman" w:hAnsi="Times New Roman" w:cs="Times New Roman"/>
        </w:rPr>
        <w:t>.</w:t>
      </w:r>
    </w:p>
    <w:p w:rsidR="00F93681" w:rsidRPr="0089335F" w:rsidRDefault="00F93681" w:rsidP="0089335F">
      <w:pPr>
        <w:pStyle w:val="a5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89335F">
        <w:rPr>
          <w:rFonts w:ascii="Times New Roman" w:hAnsi="Times New Roman" w:cs="Times New Roman"/>
        </w:rPr>
        <w:t>Профессиональные стандарты как основание для разработки ФГОС СПО и профессиональных образовательных программ.</w:t>
      </w:r>
    </w:p>
    <w:p w:rsidR="00F93681" w:rsidRPr="0089335F" w:rsidRDefault="00F93681" w:rsidP="0089335F">
      <w:pPr>
        <w:pStyle w:val="a5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89335F">
        <w:rPr>
          <w:rFonts w:ascii="Times New Roman" w:hAnsi="Times New Roman" w:cs="Times New Roman"/>
        </w:rPr>
        <w:t>Применение алгоритма использования профессиональных стандартов в ходе разработки профессиональных образовательных программ. Сопоставление</w:t>
      </w:r>
      <w:r w:rsidR="001B2245" w:rsidRPr="0089335F">
        <w:rPr>
          <w:rFonts w:ascii="Times New Roman" w:hAnsi="Times New Roman" w:cs="Times New Roman"/>
        </w:rPr>
        <w:t xml:space="preserve"> положений профессионального стандарта с требованиями к результатам освоения образовательной программы.</w:t>
      </w:r>
    </w:p>
    <w:p w:rsidR="0089335F" w:rsidRDefault="0089335F" w:rsidP="0089335F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4142B7" w:rsidRPr="0089335F" w:rsidRDefault="00C214B5" w:rsidP="0089335F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9335F">
        <w:rPr>
          <w:rFonts w:ascii="Times New Roman" w:hAnsi="Times New Roman" w:cs="Times New Roman"/>
          <w:b/>
        </w:rPr>
        <w:t>Модуль 3.</w:t>
      </w:r>
      <w:r w:rsidR="001B2245" w:rsidRPr="0089335F">
        <w:rPr>
          <w:rFonts w:ascii="Times New Roman" w:hAnsi="Times New Roman" w:cs="Times New Roman"/>
          <w:b/>
        </w:rPr>
        <w:t xml:space="preserve"> Учебно-методическое обеспечение профессионального модуля</w:t>
      </w:r>
      <w:r w:rsidRPr="0089335F">
        <w:rPr>
          <w:rFonts w:ascii="Times New Roman" w:hAnsi="Times New Roman" w:cs="Times New Roman"/>
          <w:b/>
        </w:rPr>
        <w:t>.</w:t>
      </w:r>
    </w:p>
    <w:p w:rsidR="00C214B5" w:rsidRPr="0089335F" w:rsidRDefault="001B2245" w:rsidP="0089335F">
      <w:pPr>
        <w:pStyle w:val="a5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9335F">
        <w:rPr>
          <w:rFonts w:ascii="Times New Roman" w:hAnsi="Times New Roman" w:cs="Times New Roman"/>
        </w:rPr>
        <w:t>Понятие и структура учебно-методического комплекса профессионального модуля</w:t>
      </w:r>
      <w:r w:rsidR="00C214B5" w:rsidRPr="0089335F">
        <w:rPr>
          <w:rFonts w:ascii="Times New Roman" w:hAnsi="Times New Roman" w:cs="Times New Roman"/>
        </w:rPr>
        <w:t>.</w:t>
      </w:r>
    </w:p>
    <w:p w:rsidR="00C214B5" w:rsidRPr="0089335F" w:rsidRDefault="001B2245" w:rsidP="0089335F">
      <w:pPr>
        <w:pStyle w:val="a5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9335F">
        <w:rPr>
          <w:rFonts w:ascii="Times New Roman" w:hAnsi="Times New Roman" w:cs="Times New Roman"/>
        </w:rPr>
        <w:t>Учебно-методическое обеспечение самостоятельной работы студентов</w:t>
      </w:r>
      <w:r w:rsidR="00C214B5" w:rsidRPr="0089335F">
        <w:rPr>
          <w:rFonts w:ascii="Times New Roman" w:hAnsi="Times New Roman" w:cs="Times New Roman"/>
        </w:rPr>
        <w:t>.</w:t>
      </w:r>
    </w:p>
    <w:p w:rsidR="00C214B5" w:rsidRPr="0089335F" w:rsidRDefault="001B2245" w:rsidP="0089335F">
      <w:pPr>
        <w:pStyle w:val="a5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9335F">
        <w:rPr>
          <w:rFonts w:ascii="Times New Roman" w:hAnsi="Times New Roman" w:cs="Times New Roman"/>
        </w:rPr>
        <w:t>Практикум</w:t>
      </w:r>
      <w:r w:rsidR="00C214B5" w:rsidRPr="0089335F">
        <w:rPr>
          <w:rFonts w:ascii="Times New Roman" w:hAnsi="Times New Roman" w:cs="Times New Roman"/>
        </w:rPr>
        <w:t>.</w:t>
      </w:r>
      <w:r w:rsidRPr="0089335F">
        <w:rPr>
          <w:rFonts w:ascii="Times New Roman" w:hAnsi="Times New Roman" w:cs="Times New Roman"/>
        </w:rPr>
        <w:t xml:space="preserve"> Разработка учебно-методических пособий.</w:t>
      </w:r>
    </w:p>
    <w:p w:rsidR="0089335F" w:rsidRDefault="0089335F" w:rsidP="0089335F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B25328" w:rsidRPr="0089335F" w:rsidRDefault="00B25328" w:rsidP="0089335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335F">
        <w:rPr>
          <w:rFonts w:ascii="Times New Roman" w:hAnsi="Times New Roman" w:cs="Times New Roman"/>
        </w:rPr>
        <w:t>Итоговая аттестация –</w:t>
      </w:r>
      <w:r w:rsidR="001B2245" w:rsidRPr="0089335F">
        <w:rPr>
          <w:rFonts w:ascii="Times New Roman" w:hAnsi="Times New Roman" w:cs="Times New Roman"/>
        </w:rPr>
        <w:t xml:space="preserve"> экспертиза проектов образовательных программ по специальностям</w:t>
      </w:r>
      <w:r w:rsidRPr="0089335F">
        <w:rPr>
          <w:rFonts w:ascii="Times New Roman" w:hAnsi="Times New Roman" w:cs="Times New Roman"/>
        </w:rPr>
        <w:t>.</w:t>
      </w:r>
    </w:p>
    <w:p w:rsidR="00B25328" w:rsidRPr="0089335F" w:rsidRDefault="00B25328" w:rsidP="0089335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335F">
        <w:rPr>
          <w:rFonts w:ascii="Times New Roman" w:hAnsi="Times New Roman" w:cs="Times New Roman"/>
        </w:rPr>
        <w:t>По окончании курсов выдается удостоверение о повышении квалификации установленного образца.</w:t>
      </w:r>
    </w:p>
    <w:sectPr w:rsidR="00B25328" w:rsidRPr="0089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32948"/>
    <w:multiLevelType w:val="hybridMultilevel"/>
    <w:tmpl w:val="B0C29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A5C97"/>
    <w:multiLevelType w:val="hybridMultilevel"/>
    <w:tmpl w:val="A1EC5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44358"/>
    <w:multiLevelType w:val="hybridMultilevel"/>
    <w:tmpl w:val="74E4B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04177"/>
    <w:rsid w:val="0013632F"/>
    <w:rsid w:val="001B2245"/>
    <w:rsid w:val="0023711B"/>
    <w:rsid w:val="002C6ABB"/>
    <w:rsid w:val="00306D30"/>
    <w:rsid w:val="00341F78"/>
    <w:rsid w:val="003A1554"/>
    <w:rsid w:val="003C42B2"/>
    <w:rsid w:val="004142B7"/>
    <w:rsid w:val="004D3FAD"/>
    <w:rsid w:val="004F1EE5"/>
    <w:rsid w:val="00536F9B"/>
    <w:rsid w:val="005C04A0"/>
    <w:rsid w:val="006C0607"/>
    <w:rsid w:val="0074432C"/>
    <w:rsid w:val="007D40D8"/>
    <w:rsid w:val="00823301"/>
    <w:rsid w:val="00825EDE"/>
    <w:rsid w:val="008427E1"/>
    <w:rsid w:val="0086248D"/>
    <w:rsid w:val="0089335F"/>
    <w:rsid w:val="00900590"/>
    <w:rsid w:val="00944276"/>
    <w:rsid w:val="009C648D"/>
    <w:rsid w:val="00B25328"/>
    <w:rsid w:val="00B67F54"/>
    <w:rsid w:val="00C214B5"/>
    <w:rsid w:val="00CE56F1"/>
    <w:rsid w:val="00DA1B5F"/>
    <w:rsid w:val="00E930B0"/>
    <w:rsid w:val="00EB19FC"/>
    <w:rsid w:val="00EC573B"/>
    <w:rsid w:val="00F9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9335F"/>
    <w:pPr>
      <w:ind w:left="720"/>
      <w:contextualSpacing/>
    </w:pPr>
  </w:style>
  <w:style w:type="character" w:styleId="a6">
    <w:name w:val="Strong"/>
    <w:basedOn w:val="a0"/>
    <w:uiPriority w:val="22"/>
    <w:qFormat/>
    <w:rsid w:val="00341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4</cp:revision>
  <cp:lastPrinted>2016-05-26T10:57:00Z</cp:lastPrinted>
  <dcterms:created xsi:type="dcterms:W3CDTF">2019-10-29T07:16:00Z</dcterms:created>
  <dcterms:modified xsi:type="dcterms:W3CDTF">2019-10-30T10:00:00Z</dcterms:modified>
</cp:coreProperties>
</file>