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42849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39696D" w:rsidRDefault="00A612F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b/>
          <w:sz w:val="24"/>
          <w:szCs w:val="24"/>
        </w:rPr>
        <w:t xml:space="preserve">Оказание первой помощи </w:t>
      </w:r>
    </w:p>
    <w:p w:rsidR="0039696D" w:rsidRPr="0039696D" w:rsidRDefault="0039696D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39696D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DA1B5F"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4142B7" w:rsidRPr="0039696D">
        <w:rPr>
          <w:rFonts w:ascii="Times New Roman" w:hAnsi="Times New Roman" w:cs="Times New Roman"/>
          <w:sz w:val="24"/>
          <w:szCs w:val="24"/>
        </w:rPr>
        <w:t>п</w:t>
      </w:r>
      <w:r w:rsidR="003C42B2" w:rsidRPr="0039696D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="00DA1B5F" w:rsidRPr="0039696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3C42B2" w:rsidRPr="0039696D">
        <w:rPr>
          <w:rFonts w:ascii="Times New Roman" w:hAnsi="Times New Roman" w:cs="Times New Roman"/>
          <w:sz w:val="24"/>
          <w:szCs w:val="24"/>
        </w:rPr>
        <w:t>.</w:t>
      </w:r>
    </w:p>
    <w:p w:rsidR="00B67F54" w:rsidRPr="0039696D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0D4C20">
        <w:rPr>
          <w:rFonts w:ascii="Times New Roman" w:hAnsi="Times New Roman" w:cs="Times New Roman"/>
          <w:sz w:val="24"/>
          <w:szCs w:val="24"/>
        </w:rPr>
        <w:t>16</w:t>
      </w:r>
      <w:r w:rsidRPr="0039696D">
        <w:rPr>
          <w:rFonts w:ascii="Times New Roman" w:hAnsi="Times New Roman" w:cs="Times New Roman"/>
          <w:sz w:val="24"/>
          <w:szCs w:val="24"/>
        </w:rPr>
        <w:t xml:space="preserve"> </w:t>
      </w:r>
      <w:r w:rsidR="000D4C20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Pr="0039696D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 w:rsidR="004142B7" w:rsidRPr="0039696D">
        <w:rPr>
          <w:rFonts w:ascii="Times New Roman" w:hAnsi="Times New Roman" w:cs="Times New Roman"/>
          <w:sz w:val="24"/>
          <w:szCs w:val="24"/>
        </w:rPr>
        <w:t>о</w:t>
      </w:r>
      <w:r w:rsidR="0039696D">
        <w:rPr>
          <w:rFonts w:ascii="Times New Roman" w:hAnsi="Times New Roman" w:cs="Times New Roman"/>
          <w:sz w:val="24"/>
          <w:szCs w:val="24"/>
        </w:rPr>
        <w:t>чно-заочная форма обучения</w:t>
      </w:r>
    </w:p>
    <w:p w:rsidR="0039696D" w:rsidRDefault="0039696D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4C20" w:rsidRDefault="000D4C20" w:rsidP="000D4C2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2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чебная дисциплина</w:t>
      </w:r>
      <w:r w:rsidRPr="000D4C20">
        <w:rPr>
          <w:rFonts w:ascii="Times New Roman" w:hAnsi="Times New Roman" w:cs="Times New Roman"/>
          <w:b/>
          <w:sz w:val="24"/>
          <w:szCs w:val="24"/>
        </w:rPr>
        <w:t xml:space="preserve"> 1. Нормативно-правовые требования к организации образовательной деятельности обучающихся</w:t>
      </w:r>
    </w:p>
    <w:p w:rsidR="000D4C20" w:rsidRPr="000D4C20" w:rsidRDefault="000D4C20" w:rsidP="000D4C2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</w:t>
      </w:r>
      <w:r w:rsidRPr="000D4C20">
        <w:rPr>
          <w:rFonts w:ascii="Times New Roman" w:hAnsi="Times New Roman" w:cs="Times New Roman"/>
          <w:sz w:val="24"/>
          <w:szCs w:val="24"/>
        </w:rPr>
        <w:t>дерации» № 273 от 29.12.2012 г.</w:t>
      </w:r>
    </w:p>
    <w:p w:rsidR="000D4C20" w:rsidRPr="000D4C20" w:rsidRDefault="000D4C20" w:rsidP="000D4C2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«Об образовании в Российской Федерации» от 03.07.2016 № 313-ФЗ</w:t>
      </w:r>
    </w:p>
    <w:p w:rsidR="0039696D" w:rsidRDefault="000D4C20" w:rsidP="000D4C2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2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одуль</w:t>
      </w:r>
      <w:r w:rsidRPr="000D4C20">
        <w:rPr>
          <w:rFonts w:ascii="Times New Roman" w:hAnsi="Times New Roman" w:cs="Times New Roman"/>
          <w:b/>
          <w:sz w:val="24"/>
          <w:szCs w:val="24"/>
        </w:rPr>
        <w:t xml:space="preserve"> 1. Оказание первой помощи</w:t>
      </w:r>
    </w:p>
    <w:p w:rsidR="000D4C20" w:rsidRDefault="000D4C20" w:rsidP="000D4C2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Травмы и состояния, угрожающие жизни и здоровью. Общие правила оказания первой помощи.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кровотечениях.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ушибах, растяжениях, сдавлениях и переломах.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ожогах и обморожениях.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укусах и отравлениях.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утоплениях.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Оказание первой помощи при поражении электрическим током.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 xml:space="preserve">Извлечение инородного тела из верхних дыхательных путей. 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Комплекс легочно-сердечной реанимации до приезда врачей.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Первая помощь при травматическом шоке.</w:t>
      </w:r>
    </w:p>
    <w:p w:rsidR="000D4C20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 xml:space="preserve">Транспортировка пострадавших. </w:t>
      </w:r>
    </w:p>
    <w:p w:rsidR="0039696D" w:rsidRPr="000D4C20" w:rsidRDefault="000D4C20" w:rsidP="000D4C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20">
        <w:rPr>
          <w:rFonts w:ascii="Times New Roman" w:hAnsi="Times New Roman" w:cs="Times New Roman"/>
          <w:sz w:val="24"/>
          <w:szCs w:val="24"/>
        </w:rPr>
        <w:t>Требования к составу, хранению и использованию аптечки.</w:t>
      </w:r>
    </w:p>
    <w:p w:rsidR="00B25328" w:rsidRPr="0039696D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Итоговая аттестация –</w:t>
      </w:r>
      <w:r w:rsidR="004142B7" w:rsidRPr="0039696D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9696D">
        <w:rPr>
          <w:rFonts w:ascii="Times New Roman" w:hAnsi="Times New Roman" w:cs="Times New Roman"/>
          <w:sz w:val="24"/>
          <w:szCs w:val="24"/>
        </w:rPr>
        <w:t>.</w:t>
      </w:r>
    </w:p>
    <w:p w:rsidR="00B25328" w:rsidRPr="0039696D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6F40C2" w:rsidRPr="0039696D" w:rsidRDefault="006F40C2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9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762"/>
    <w:multiLevelType w:val="hybridMultilevel"/>
    <w:tmpl w:val="567C3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51FB"/>
    <w:multiLevelType w:val="hybridMultilevel"/>
    <w:tmpl w:val="922AE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7B63"/>
    <w:multiLevelType w:val="hybridMultilevel"/>
    <w:tmpl w:val="C47C8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34CC"/>
    <w:multiLevelType w:val="hybridMultilevel"/>
    <w:tmpl w:val="5480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4C20"/>
    <w:rsid w:val="00104177"/>
    <w:rsid w:val="0013632F"/>
    <w:rsid w:val="00171A4F"/>
    <w:rsid w:val="0023711B"/>
    <w:rsid w:val="002C6ABB"/>
    <w:rsid w:val="00306D30"/>
    <w:rsid w:val="0039696D"/>
    <w:rsid w:val="003A1554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C648D"/>
    <w:rsid w:val="00A612F1"/>
    <w:rsid w:val="00B25328"/>
    <w:rsid w:val="00B67F54"/>
    <w:rsid w:val="00CE56F1"/>
    <w:rsid w:val="00DA1B5F"/>
    <w:rsid w:val="00E42849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2019-11-08T07:21:00Z</dcterms:created>
  <dcterms:modified xsi:type="dcterms:W3CDTF">2019-11-19T09:19:00Z</dcterms:modified>
</cp:coreProperties>
</file>