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F3" w:rsidRPr="005D78F3" w:rsidRDefault="005D78F3" w:rsidP="005D78F3">
      <w:pPr>
        <w:pStyle w:val="11"/>
        <w:spacing w:after="0" w:line="240" w:lineRule="auto"/>
        <w:ind w:firstLine="709"/>
        <w:jc w:val="right"/>
        <w:rPr>
          <w:b w:val="0"/>
        </w:rPr>
      </w:pPr>
      <w:r w:rsidRPr="005D78F3">
        <w:rPr>
          <w:b w:val="0"/>
        </w:rPr>
        <w:t xml:space="preserve">На сайт </w:t>
      </w:r>
      <w:r w:rsidR="00026A73">
        <w:rPr>
          <w:b w:val="0"/>
        </w:rPr>
        <w:t>УМЦ ЖДТ</w:t>
      </w:r>
    </w:p>
    <w:p w:rsidR="005D78F3" w:rsidRDefault="005D78F3" w:rsidP="00FD3485">
      <w:pPr>
        <w:pStyle w:val="11"/>
        <w:spacing w:after="0" w:line="240" w:lineRule="auto"/>
        <w:ind w:firstLine="709"/>
        <w:jc w:val="center"/>
      </w:pPr>
    </w:p>
    <w:p w:rsidR="001329FC" w:rsidRDefault="00026A73" w:rsidP="00FD3485">
      <w:pPr>
        <w:pStyle w:val="11"/>
        <w:spacing w:after="0" w:line="240" w:lineRule="auto"/>
        <w:ind w:firstLine="709"/>
        <w:jc w:val="center"/>
      </w:pPr>
      <w:r>
        <w:t xml:space="preserve">Итоги </w:t>
      </w:r>
      <w:bookmarkStart w:id="0" w:name="_GoBack"/>
      <w:bookmarkEnd w:id="0"/>
      <w:r w:rsidR="00273911">
        <w:rPr>
          <w:lang w:val="en-US"/>
        </w:rPr>
        <w:t>I</w:t>
      </w:r>
      <w:r w:rsidR="00F859B5">
        <w:rPr>
          <w:lang w:val="en-US"/>
        </w:rPr>
        <w:t>V</w:t>
      </w:r>
      <w:r w:rsidR="00273911">
        <w:t xml:space="preserve"> Международного конкурса изданий</w:t>
      </w:r>
    </w:p>
    <w:p w:rsidR="00273911" w:rsidRDefault="00273911" w:rsidP="00FD3485">
      <w:pPr>
        <w:pStyle w:val="11"/>
        <w:spacing w:after="0" w:line="240" w:lineRule="auto"/>
        <w:ind w:firstLine="709"/>
        <w:jc w:val="center"/>
      </w:pPr>
      <w:r>
        <w:t xml:space="preserve"> для вузов</w:t>
      </w:r>
      <w:r w:rsidR="001329FC">
        <w:t xml:space="preserve"> </w:t>
      </w:r>
      <w:r>
        <w:t>«Университетская книга – 201</w:t>
      </w:r>
      <w:r w:rsidR="00F859B5" w:rsidRPr="00270A35">
        <w:t>7</w:t>
      </w:r>
      <w:r>
        <w:t xml:space="preserve">» </w:t>
      </w:r>
    </w:p>
    <w:p w:rsidR="001D4978" w:rsidRPr="00273911" w:rsidRDefault="00273911" w:rsidP="00FD3485">
      <w:pPr>
        <w:pStyle w:val="11"/>
        <w:spacing w:after="0" w:line="240" w:lineRule="auto"/>
        <w:ind w:firstLine="709"/>
        <w:jc w:val="center"/>
      </w:pPr>
      <w:r>
        <w:t>по направлению «Техника и технология наземного транспорта»</w:t>
      </w:r>
    </w:p>
    <w:p w:rsidR="00233B9F" w:rsidRDefault="00233B9F" w:rsidP="00233B9F">
      <w:pPr>
        <w:pStyle w:val="a3"/>
        <w:spacing w:before="0" w:line="312" w:lineRule="auto"/>
        <w:ind w:right="34" w:firstLine="709"/>
      </w:pPr>
    </w:p>
    <w:p w:rsidR="00F859B5" w:rsidRDefault="00DF4441" w:rsidP="001329FC">
      <w:pPr>
        <w:pStyle w:val="a3"/>
        <w:spacing w:before="0" w:line="240" w:lineRule="auto"/>
        <w:ind w:right="34" w:firstLine="709"/>
      </w:pPr>
      <w:r w:rsidRPr="007F24B7">
        <w:t>Федеральн</w:t>
      </w:r>
      <w:r>
        <w:t>ое</w:t>
      </w:r>
      <w:r w:rsidRPr="007F24B7">
        <w:t xml:space="preserve"> государственн</w:t>
      </w:r>
      <w:r>
        <w:t>ое</w:t>
      </w:r>
      <w:r w:rsidRPr="007F24B7">
        <w:t xml:space="preserve"> бюджетн</w:t>
      </w:r>
      <w:r>
        <w:t>ое</w:t>
      </w:r>
      <w:r w:rsidRPr="007F24B7">
        <w:t xml:space="preserve"> учре</w:t>
      </w:r>
      <w:r>
        <w:t>ж</w:t>
      </w:r>
      <w:r w:rsidRPr="007F24B7">
        <w:t xml:space="preserve">дение </w:t>
      </w:r>
      <w:r w:rsidR="00F859B5">
        <w:t xml:space="preserve">дополнительного профессионального образования </w:t>
      </w:r>
      <w:r w:rsidRPr="007F24B7">
        <w:t xml:space="preserve">«Учебно-методический центр по образованию на железнодорожном транспорте» </w:t>
      </w:r>
      <w:r w:rsidR="00557A34">
        <w:t xml:space="preserve">в </w:t>
      </w:r>
      <w:r w:rsidR="00F859B5">
        <w:t>четверты</w:t>
      </w:r>
      <w:r w:rsidR="00557A34">
        <w:t>й раз</w:t>
      </w:r>
      <w:r w:rsidR="0088375E">
        <w:t xml:space="preserve"> </w:t>
      </w:r>
      <w:r w:rsidR="00DC4138">
        <w:t>проводил</w:t>
      </w:r>
      <w:r w:rsidR="0088375E">
        <w:t xml:space="preserve"> конкурс </w:t>
      </w:r>
      <w:r w:rsidR="00011D37" w:rsidRPr="007F24B7">
        <w:t xml:space="preserve">изданий для </w:t>
      </w:r>
      <w:r w:rsidR="00557A34">
        <w:t>вузов</w:t>
      </w:r>
      <w:r w:rsidR="00011D37" w:rsidRPr="007F24B7">
        <w:t xml:space="preserve"> «Универси</w:t>
      </w:r>
      <w:r w:rsidR="009D1906" w:rsidRPr="007F24B7">
        <w:t>тетская книга</w:t>
      </w:r>
      <w:r w:rsidR="00557A34">
        <w:t xml:space="preserve"> – 201</w:t>
      </w:r>
      <w:r w:rsidR="00F859B5">
        <w:t>7</w:t>
      </w:r>
      <w:r w:rsidR="009D1906" w:rsidRPr="007F24B7">
        <w:t xml:space="preserve">» </w:t>
      </w:r>
      <w:r w:rsidR="00557A34">
        <w:t xml:space="preserve">по направлению «Техника и технология наземного транспорта» </w:t>
      </w:r>
      <w:r w:rsidR="00011D37" w:rsidRPr="007F24B7">
        <w:t>при поддержке Федерального агентства</w:t>
      </w:r>
      <w:r w:rsidR="009D1906" w:rsidRPr="007F24B7">
        <w:t xml:space="preserve"> </w:t>
      </w:r>
      <w:r w:rsidR="00011D37" w:rsidRPr="007F24B7">
        <w:t>железнодорожного транспорта и редакции журнала «Университетская</w:t>
      </w:r>
      <w:r w:rsidR="00E972AB" w:rsidRPr="007F24B7">
        <w:t xml:space="preserve"> </w:t>
      </w:r>
      <w:r w:rsidR="00557A34">
        <w:t>книга</w:t>
      </w:r>
      <w:r w:rsidR="00011D37" w:rsidRPr="007F24B7">
        <w:t>».</w:t>
      </w:r>
    </w:p>
    <w:p w:rsidR="005F01CA" w:rsidRDefault="0066666A" w:rsidP="001329FC">
      <w:pPr>
        <w:pStyle w:val="a3"/>
        <w:spacing w:before="0" w:line="240" w:lineRule="auto"/>
        <w:ind w:right="34" w:firstLine="709"/>
      </w:pPr>
      <w:r>
        <w:t xml:space="preserve">Церемония награждения победителей проходила 8 сентября </w:t>
      </w:r>
      <w:r w:rsidRPr="000942FB">
        <w:t xml:space="preserve">в рамках </w:t>
      </w:r>
      <w:r w:rsidRPr="000942FB">
        <w:rPr>
          <w:lang w:val="en-US"/>
        </w:rPr>
        <w:t>XX</w:t>
      </w:r>
      <w:r>
        <w:rPr>
          <w:lang w:val="en-US"/>
        </w:rPr>
        <w:t>X</w:t>
      </w:r>
      <w:r w:rsidRPr="000942FB">
        <w:t>-й Московской международной книжной выставки-ярмарки на В</w:t>
      </w:r>
      <w:r>
        <w:t xml:space="preserve">ыставке достижений народного хозяйства. </w:t>
      </w:r>
      <w:r w:rsidR="00F859B5">
        <w:t>В</w:t>
      </w:r>
      <w:r w:rsidRPr="0066666A">
        <w:t xml:space="preserve"> </w:t>
      </w:r>
      <w:r>
        <w:t>своем выступлении председатель</w:t>
      </w:r>
      <w:r w:rsidR="00F859B5">
        <w:t xml:space="preserve"> Оргкомитет</w:t>
      </w:r>
      <w:r>
        <w:t>а</w:t>
      </w:r>
      <w:r w:rsidR="00F859B5">
        <w:t xml:space="preserve"> конкурса руководитель Федерального агентства железнодорожного </w:t>
      </w:r>
      <w:r w:rsidR="00120196">
        <w:t>транспорта В.Ю.</w:t>
      </w:r>
      <w:r w:rsidR="00F859B5">
        <w:t xml:space="preserve"> Чепец</w:t>
      </w:r>
      <w:r>
        <w:t xml:space="preserve"> </w:t>
      </w:r>
      <w:r w:rsidR="005F01CA">
        <w:t xml:space="preserve">сказал: </w:t>
      </w:r>
      <w:r>
        <w:t>«</w:t>
      </w:r>
      <w:r w:rsidR="005F01CA">
        <w:t>Ж</w:t>
      </w:r>
      <w:r>
        <w:t xml:space="preserve">елезнодорожник </w:t>
      </w:r>
      <w:r w:rsidRPr="000D43C6">
        <w:t xml:space="preserve">– </w:t>
      </w:r>
      <w:r>
        <w:t xml:space="preserve">это </w:t>
      </w:r>
      <w:r w:rsidRPr="000D43C6">
        <w:t>одна из самых сохраняемых из поколения в поколение</w:t>
      </w:r>
      <w:r w:rsidRPr="0066666A">
        <w:t xml:space="preserve"> </w:t>
      </w:r>
      <w:r w:rsidRPr="000D43C6">
        <w:t>професси</w:t>
      </w:r>
      <w:r>
        <w:t>й</w:t>
      </w:r>
      <w:r w:rsidRPr="000D43C6">
        <w:t>. С огромной радостью я отмечаю, что конкурс</w:t>
      </w:r>
      <w:r w:rsidR="001329FC">
        <w:t xml:space="preserve"> абитуриентов </w:t>
      </w:r>
      <w:r w:rsidRPr="000D43C6">
        <w:t xml:space="preserve">в </w:t>
      </w:r>
      <w:r>
        <w:t>университеты</w:t>
      </w:r>
      <w:r w:rsidRPr="000D43C6">
        <w:t xml:space="preserve"> </w:t>
      </w:r>
      <w:r>
        <w:t xml:space="preserve">путей сообщения </w:t>
      </w:r>
      <w:r w:rsidRPr="000D43C6">
        <w:t xml:space="preserve">с каждым годом только растет, подтверждая высокий уровень образования и устойчивый престиж </w:t>
      </w:r>
      <w:r>
        <w:t>инженерн</w:t>
      </w:r>
      <w:r w:rsidR="005F01CA">
        <w:t>ых специальностей</w:t>
      </w:r>
      <w:r>
        <w:t xml:space="preserve">. </w:t>
      </w:r>
      <w:r w:rsidRPr="000D43C6">
        <w:t>Главная задача университет</w:t>
      </w:r>
      <w:r w:rsidR="005F01CA">
        <w:t xml:space="preserve">ов </w:t>
      </w:r>
      <w:proofErr w:type="spellStart"/>
      <w:r w:rsidR="005F01CA">
        <w:t>Росжелдора</w:t>
      </w:r>
      <w:proofErr w:type="spellEnd"/>
      <w:r w:rsidRPr="000D43C6">
        <w:t xml:space="preserve"> – качественная подготовка специалистов в приоритетных областях техники и технологий </w:t>
      </w:r>
      <w:r w:rsidR="005F01CA">
        <w:t xml:space="preserve">наземного транспорта </w:t>
      </w:r>
      <w:r w:rsidRPr="000D43C6">
        <w:t>на основе единого процесса получения, распространения и применения новых знаний.  Решение этой задачи напрямую связано с изданием качественной учебной и научной литературы. Конкурс изданий вузов железнодорожного транспорта «Университетская книга</w:t>
      </w:r>
      <w:r>
        <w:t>»</w:t>
      </w:r>
      <w:r w:rsidRPr="000D43C6">
        <w:t xml:space="preserve"> продемонстрировал высокий творческий потенциал издательской деятельности университетов железнодорожного транспорта</w:t>
      </w:r>
      <w:r w:rsidR="005F01CA">
        <w:t>»</w:t>
      </w:r>
      <w:r w:rsidRPr="000D43C6">
        <w:t>.</w:t>
      </w:r>
      <w:r>
        <w:t xml:space="preserve"> </w:t>
      </w:r>
    </w:p>
    <w:p w:rsidR="00011D37" w:rsidRDefault="00011D37" w:rsidP="001329FC">
      <w:pPr>
        <w:pStyle w:val="a3"/>
        <w:spacing w:before="0" w:line="240" w:lineRule="auto"/>
        <w:ind w:right="34" w:firstLine="709"/>
      </w:pPr>
      <w:r w:rsidRPr="007F24B7">
        <w:t xml:space="preserve"> Председател</w:t>
      </w:r>
      <w:r w:rsidR="005F01CA">
        <w:t>ь</w:t>
      </w:r>
      <w:r w:rsidRPr="007F24B7">
        <w:t xml:space="preserve"> экспертного совета </w:t>
      </w:r>
      <w:r w:rsidR="00557A34">
        <w:t>профессор</w:t>
      </w:r>
      <w:r w:rsidRPr="007F24B7">
        <w:t xml:space="preserve"> Московского государственного</w:t>
      </w:r>
      <w:r w:rsidR="009D1906" w:rsidRPr="007F24B7">
        <w:t xml:space="preserve"> </w:t>
      </w:r>
      <w:r w:rsidRPr="007F24B7">
        <w:t>университета печати им. Ивана Федорова Е</w:t>
      </w:r>
      <w:r w:rsidR="00120196">
        <w:t>.</w:t>
      </w:r>
      <w:r w:rsidRPr="007F24B7">
        <w:t>П</w:t>
      </w:r>
      <w:r w:rsidR="00120196">
        <w:t>.</w:t>
      </w:r>
      <w:r w:rsidRPr="007F24B7">
        <w:t xml:space="preserve"> </w:t>
      </w:r>
      <w:proofErr w:type="spellStart"/>
      <w:r w:rsidRPr="007F24B7">
        <w:t>Шеметова</w:t>
      </w:r>
      <w:proofErr w:type="spellEnd"/>
      <w:r w:rsidR="005F01CA">
        <w:t xml:space="preserve"> почеркнула, что в</w:t>
      </w:r>
      <w:r w:rsidR="005F01CA" w:rsidRPr="005F01CA">
        <w:t xml:space="preserve">узовские издательства — серьёзный ресурс книжной отрасли любой страны, а России — особенно. </w:t>
      </w:r>
      <w:r w:rsidR="00432D0B">
        <w:t>На общее современное состояние</w:t>
      </w:r>
      <w:r w:rsidR="00EB48D1">
        <w:t xml:space="preserve"> издания учебной литературы</w:t>
      </w:r>
      <w:r w:rsidR="005F01CA" w:rsidRPr="005F01CA">
        <w:t xml:space="preserve"> существенное влияние оказали внешние факторы: технологическая революция болезненно ударила по традиционному книгоизданию, печатную книгу студенты уже не воспринимают, предпочитая электронную, причём бесплатно. В результате уменьшения бюджетного финансирования библиотек, сокращения расходов на РИО, а в ряде вузов – закрытия издательств, недальновидной политики профильных ведомств этот процесс приобретает необратимые последствия. </w:t>
      </w:r>
      <w:r w:rsidR="00EB48D1">
        <w:t>Отрадно отметить, что в транспортной отрасли заметно отличаются железнодорожные вузы, книги которых, представленные на конкурс, год от года становятся лучше.</w:t>
      </w:r>
      <w:r w:rsidR="005F01CA" w:rsidRPr="005F01CA">
        <w:t xml:space="preserve"> </w:t>
      </w:r>
    </w:p>
    <w:p w:rsidR="00EB48D1" w:rsidRPr="00330CE9" w:rsidRDefault="00EB48D1" w:rsidP="001329FC">
      <w:pPr>
        <w:pStyle w:val="a3"/>
        <w:spacing w:before="0" w:line="240" w:lineRule="auto"/>
        <w:ind w:right="34" w:firstLine="709"/>
      </w:pPr>
      <w:r>
        <w:t xml:space="preserve">Директор Учебно-методического центра по образованию на железнодорожном транспорте О.В. Старых рассказала об организации конкурса и его итогах. </w:t>
      </w:r>
    </w:p>
    <w:p w:rsidR="00E15C37" w:rsidRDefault="001417F7" w:rsidP="001329FC">
      <w:pPr>
        <w:pStyle w:val="a3"/>
        <w:spacing w:before="0" w:line="240" w:lineRule="auto"/>
        <w:ind w:right="34" w:firstLine="709"/>
      </w:pPr>
      <w:r>
        <w:t xml:space="preserve">В конкурсе приняли участие </w:t>
      </w:r>
      <w:r w:rsidR="00F859B5" w:rsidRPr="00F859B5">
        <w:t>2</w:t>
      </w:r>
      <w:r w:rsidR="00F859B5">
        <w:t>4</w:t>
      </w:r>
      <w:r>
        <w:t xml:space="preserve"> организаци</w:t>
      </w:r>
      <w:r w:rsidR="00F859B5">
        <w:t>и и 16 авторов лично</w:t>
      </w:r>
      <w:r>
        <w:t xml:space="preserve">. </w:t>
      </w:r>
      <w:r w:rsidR="00011D37" w:rsidRPr="007F24B7">
        <w:t xml:space="preserve"> Конкурс подтвердил свой статус между</w:t>
      </w:r>
      <w:r w:rsidR="00F859B5">
        <w:t>наро</w:t>
      </w:r>
      <w:r w:rsidR="000C45FE">
        <w:t>дного</w:t>
      </w:r>
      <w:r w:rsidR="00011D37" w:rsidRPr="007F24B7">
        <w:t xml:space="preserve">, в </w:t>
      </w:r>
      <w:r w:rsidR="000C45FE">
        <w:t>нем приняли участие</w:t>
      </w:r>
      <w:r w:rsidR="00011D37" w:rsidRPr="007F24B7">
        <w:t xml:space="preserve"> </w:t>
      </w:r>
      <w:r>
        <w:t>Казахский университет путей сообщения</w:t>
      </w:r>
      <w:r w:rsidR="00011D37" w:rsidRPr="007F24B7">
        <w:t xml:space="preserve"> (город</w:t>
      </w:r>
      <w:r w:rsidR="00F4736A" w:rsidRPr="007F24B7">
        <w:t xml:space="preserve"> Алматы, Республика Казахстан)</w:t>
      </w:r>
      <w:r>
        <w:t xml:space="preserve">, Белорусский </w:t>
      </w:r>
      <w:r w:rsidRPr="001417F7">
        <w:lastRenderedPageBreak/>
        <w:t>государственный</w:t>
      </w:r>
      <w:r>
        <w:t xml:space="preserve"> университет транспорта (г. Гомель, Беларусь),</w:t>
      </w:r>
      <w:r w:rsidRPr="001417F7">
        <w:t xml:space="preserve"> Академия Восточной Азии (Улан </w:t>
      </w:r>
      <w:proofErr w:type="spellStart"/>
      <w:r w:rsidRPr="001417F7">
        <w:t>Батор</w:t>
      </w:r>
      <w:proofErr w:type="spellEnd"/>
      <w:r w:rsidRPr="001417F7">
        <w:t>, Монголия), Комитет Организации сотрудничества железных дорог (ОСЖД) (Варшава, Польша)</w:t>
      </w:r>
      <w:r>
        <w:t xml:space="preserve">. </w:t>
      </w:r>
      <w:r w:rsidR="005652CC">
        <w:t>Издания</w:t>
      </w:r>
      <w:r w:rsidR="00011D37" w:rsidRPr="007F24B7">
        <w:t xml:space="preserve"> российских вузов </w:t>
      </w:r>
      <w:r w:rsidR="005652CC">
        <w:t>представля</w:t>
      </w:r>
      <w:r w:rsidR="00044A0F">
        <w:t>ли государственные университеты:</w:t>
      </w:r>
      <w:r w:rsidR="005652CC">
        <w:t xml:space="preserve"> </w:t>
      </w:r>
      <w:r w:rsidR="000C45FE">
        <w:t>путей сообщения - Дальневосточный,</w:t>
      </w:r>
      <w:r w:rsidR="000C45FE" w:rsidRPr="005652CC">
        <w:t xml:space="preserve"> </w:t>
      </w:r>
      <w:r w:rsidR="000C45FE">
        <w:t>Иркутский,</w:t>
      </w:r>
      <w:r w:rsidR="000C45FE" w:rsidRPr="00316F85">
        <w:t xml:space="preserve"> </w:t>
      </w:r>
      <w:r w:rsidR="000C45FE">
        <w:t xml:space="preserve">Омский, </w:t>
      </w:r>
      <w:r w:rsidR="000C45FE" w:rsidRPr="00316F85">
        <w:t xml:space="preserve">Петербургский </w:t>
      </w:r>
      <w:r w:rsidR="000C45FE">
        <w:t>И</w:t>
      </w:r>
      <w:r w:rsidR="000C45FE" w:rsidRPr="00316F85">
        <w:t>мператора Александра I</w:t>
      </w:r>
      <w:r w:rsidR="000C45FE">
        <w:t>, Сибирский, Уральский</w:t>
      </w:r>
      <w:r w:rsidR="00044A0F">
        <w:t>, Российский университет транспорта (МИИТ),</w:t>
      </w:r>
      <w:r w:rsidR="005652CC">
        <w:t xml:space="preserve"> </w:t>
      </w:r>
      <w:r w:rsidR="005652CC" w:rsidRPr="005652CC">
        <w:t xml:space="preserve">Московский автомобильно-дорожный </w:t>
      </w:r>
      <w:r w:rsidR="00044A0F">
        <w:t xml:space="preserve">технический университет </w:t>
      </w:r>
      <w:r w:rsidR="005652CC" w:rsidRPr="005652CC">
        <w:t>(МАДИ),</w:t>
      </w:r>
      <w:r w:rsidR="00D85833">
        <w:t xml:space="preserve"> а также</w:t>
      </w:r>
      <w:r w:rsidR="005652CC">
        <w:t xml:space="preserve"> </w:t>
      </w:r>
      <w:r>
        <w:t>Учебно-методический центр на морском и речном транспорте</w:t>
      </w:r>
      <w:r w:rsidR="00880BDB">
        <w:t xml:space="preserve">. </w:t>
      </w:r>
      <w:r w:rsidR="00016F09">
        <w:t xml:space="preserve"> </w:t>
      </w:r>
      <w:r w:rsidR="00D85833">
        <w:t xml:space="preserve">В конкурсе приняли участие издательства, которые занимаются выпуском учебной литературы для студентов транспортных вузов: Научно-издательский центр ИНФРА-М, издательство «КНОРУС», Издательский дом «Автограф», </w:t>
      </w:r>
      <w:r w:rsidR="00E15C37">
        <w:t>Издательский дом «Интеллект», «Профобразование».</w:t>
      </w:r>
    </w:p>
    <w:p w:rsidR="00011D37" w:rsidRPr="007F24B7" w:rsidRDefault="001417F7" w:rsidP="001329FC">
      <w:pPr>
        <w:pStyle w:val="a3"/>
        <w:spacing w:before="0" w:line="240" w:lineRule="auto"/>
        <w:ind w:right="34" w:firstLine="709"/>
      </w:pPr>
      <w:r>
        <w:t xml:space="preserve"> </w:t>
      </w:r>
      <w:r w:rsidR="00011D37" w:rsidRPr="007F24B7">
        <w:t>Таким образом, в конкурсе приняли участ</w:t>
      </w:r>
      <w:r w:rsidR="00F4736A" w:rsidRPr="007F24B7">
        <w:t xml:space="preserve">ие </w:t>
      </w:r>
      <w:r w:rsidR="00F859B5">
        <w:t>24</w:t>
      </w:r>
      <w:r w:rsidR="00F4736A" w:rsidRPr="007F24B7">
        <w:t xml:space="preserve"> издающих организаци</w:t>
      </w:r>
      <w:r w:rsidR="00F859B5">
        <w:t>и</w:t>
      </w:r>
      <w:r w:rsidR="00F4736A" w:rsidRPr="007F24B7">
        <w:t>, ко</w:t>
      </w:r>
      <w:r w:rsidR="00011D37" w:rsidRPr="007F24B7">
        <w:t>торые представили 1</w:t>
      </w:r>
      <w:r w:rsidR="00F859B5">
        <w:t>78</w:t>
      </w:r>
      <w:r w:rsidR="00011D37" w:rsidRPr="007F24B7">
        <w:t xml:space="preserve"> наименовани</w:t>
      </w:r>
      <w:r w:rsidR="00F859B5">
        <w:t>й</w:t>
      </w:r>
      <w:r w:rsidR="00011D37" w:rsidRPr="007F24B7">
        <w:t xml:space="preserve"> изданий.</w:t>
      </w:r>
    </w:p>
    <w:p w:rsidR="00011D37" w:rsidRPr="007F24B7" w:rsidRDefault="00011D37" w:rsidP="001329FC">
      <w:pPr>
        <w:pStyle w:val="a3"/>
        <w:spacing w:before="0" w:line="240" w:lineRule="auto"/>
        <w:ind w:right="36" w:firstLine="709"/>
      </w:pPr>
      <w:r w:rsidRPr="007F24B7">
        <w:t>Присланные на конкурс книги и пе</w:t>
      </w:r>
      <w:r w:rsidR="00DF61EA" w:rsidRPr="007F24B7">
        <w:t xml:space="preserve">риодические издания оценивались </w:t>
      </w:r>
      <w:r w:rsidRPr="007F24B7">
        <w:t>по 2</w:t>
      </w:r>
      <w:r w:rsidR="00F26EF3">
        <w:t>2</w:t>
      </w:r>
      <w:r w:rsidRPr="007F24B7">
        <w:t xml:space="preserve"> номинациям</w:t>
      </w:r>
      <w:r w:rsidR="009D42E0">
        <w:t>.</w:t>
      </w:r>
    </w:p>
    <w:p w:rsidR="00011D37" w:rsidRPr="007F24B7" w:rsidRDefault="00011D37" w:rsidP="001329FC">
      <w:pPr>
        <w:pStyle w:val="a3"/>
        <w:spacing w:before="0" w:line="240" w:lineRule="auto"/>
        <w:ind w:right="36" w:firstLine="709"/>
      </w:pPr>
      <w:r w:rsidRPr="007F24B7">
        <w:t>Эксперты рассматривали конкурсны</w:t>
      </w:r>
      <w:r w:rsidR="0029672B" w:rsidRPr="007F24B7">
        <w:t>е материалы по следующим крите</w:t>
      </w:r>
      <w:r w:rsidRPr="007F24B7">
        <w:t>риям: оценка аппарата издания, редак</w:t>
      </w:r>
      <w:r w:rsidR="0029672B" w:rsidRPr="007F24B7">
        <w:t xml:space="preserve">ционно-издательская подготовка, </w:t>
      </w:r>
      <w:r w:rsidRPr="007F24B7">
        <w:t>структура, язык и стиль, соответствие анализируемым жанрам, иллюстра</w:t>
      </w:r>
      <w:r w:rsidR="0029672B" w:rsidRPr="007F24B7">
        <w:t>тив</w:t>
      </w:r>
      <w:r w:rsidRPr="007F24B7">
        <w:t>ный материал, дидактический аппарат, диза</w:t>
      </w:r>
      <w:r w:rsidR="0029672B" w:rsidRPr="007F24B7">
        <w:t>йн, технико-полиграфическое ис</w:t>
      </w:r>
      <w:r w:rsidRPr="007F24B7">
        <w:t>полнение, новизна и актуальность на книжном рынке.</w:t>
      </w:r>
    </w:p>
    <w:p w:rsidR="00E721BA" w:rsidRDefault="00E721BA" w:rsidP="001329FC">
      <w:pPr>
        <w:pStyle w:val="a3"/>
        <w:spacing w:before="0" w:line="240" w:lineRule="auto"/>
        <w:ind w:right="36" w:firstLine="709"/>
      </w:pPr>
      <w:r>
        <w:t xml:space="preserve">На церемонии награждения </w:t>
      </w:r>
      <w:r w:rsidR="001420A5">
        <w:t xml:space="preserve">вручил награды </w:t>
      </w:r>
      <w:r>
        <w:t xml:space="preserve">по итогам конкурса </w:t>
      </w:r>
      <w:r w:rsidR="002B5A4E">
        <w:t>руководитель</w:t>
      </w:r>
      <w:r>
        <w:t xml:space="preserve"> Федерального агентства железнодорожного транспорта </w:t>
      </w:r>
      <w:r w:rsidR="002B5A4E">
        <w:t>В.Ю. Чепец.</w:t>
      </w:r>
    </w:p>
    <w:p w:rsidR="00011D37" w:rsidRPr="007F24B7" w:rsidRDefault="00011D37" w:rsidP="001329FC">
      <w:pPr>
        <w:pStyle w:val="a3"/>
        <w:spacing w:before="0" w:line="240" w:lineRule="auto"/>
        <w:ind w:right="36" w:firstLine="709"/>
      </w:pPr>
      <w:r w:rsidRPr="007F24B7">
        <w:t>В соответствии с решением экспертного совета был</w:t>
      </w:r>
      <w:r w:rsidR="00233B9F">
        <w:t>и</w:t>
      </w:r>
      <w:r w:rsidRPr="007F24B7">
        <w:t xml:space="preserve"> присужден</w:t>
      </w:r>
      <w:r w:rsidR="00233B9F">
        <w:t>ы</w:t>
      </w:r>
      <w:r w:rsidRPr="007F24B7">
        <w:t>: зв</w:t>
      </w:r>
      <w:r w:rsidR="00DF61EA" w:rsidRPr="007F24B7">
        <w:t>а</w:t>
      </w:r>
      <w:r w:rsidRPr="007F24B7">
        <w:t xml:space="preserve">ние и диплом лауреата </w:t>
      </w:r>
      <w:r w:rsidR="001420A5">
        <w:t>по</w:t>
      </w:r>
      <w:r w:rsidRPr="007F24B7">
        <w:t xml:space="preserve"> 1</w:t>
      </w:r>
      <w:r w:rsidR="00F26EF3">
        <w:t>5</w:t>
      </w:r>
      <w:r w:rsidR="001420A5">
        <w:t xml:space="preserve"> номинациям,</w:t>
      </w:r>
      <w:r w:rsidRPr="007F24B7">
        <w:t xml:space="preserve"> </w:t>
      </w:r>
      <w:r w:rsidR="001420A5">
        <w:t xml:space="preserve">66 </w:t>
      </w:r>
      <w:r w:rsidRPr="007F24B7">
        <w:t>диплом</w:t>
      </w:r>
      <w:r w:rsidR="001420A5">
        <w:t>ов</w:t>
      </w:r>
      <w:r w:rsidRPr="007F24B7">
        <w:t xml:space="preserve"> </w:t>
      </w:r>
      <w:r w:rsidR="001420A5">
        <w:t>и 51</w:t>
      </w:r>
      <w:r w:rsidRPr="007F24B7">
        <w:t xml:space="preserve"> грамот</w:t>
      </w:r>
      <w:r w:rsidR="001420A5">
        <w:t>а.</w:t>
      </w:r>
    </w:p>
    <w:p w:rsidR="00F26EF3" w:rsidRDefault="00B63AD7" w:rsidP="001329FC">
      <w:pPr>
        <w:pStyle w:val="41"/>
        <w:spacing w:line="240" w:lineRule="auto"/>
        <w:ind w:right="36" w:firstLine="709"/>
        <w:jc w:val="both"/>
      </w:pPr>
      <w:r>
        <w:t xml:space="preserve">Удержали высокую лидерскую планку и в </w:t>
      </w:r>
      <w:r w:rsidR="00F26EF3">
        <w:t>четверты</w:t>
      </w:r>
      <w:r>
        <w:t>й раз</w:t>
      </w:r>
      <w:r>
        <w:rPr>
          <w:rFonts w:hint="eastAsia"/>
        </w:rPr>
        <w:t xml:space="preserve"> названы п</w:t>
      </w:r>
      <w:r w:rsidR="00A41164">
        <w:rPr>
          <w:rFonts w:hint="eastAsia"/>
        </w:rPr>
        <w:t>обедителями конкурса Петербургский государственный университет путей сообщения (</w:t>
      </w:r>
      <w:r w:rsidR="00F26EF3">
        <w:t>2</w:t>
      </w:r>
      <w:r w:rsidR="00A41164">
        <w:rPr>
          <w:rFonts w:hint="eastAsia"/>
        </w:rPr>
        <w:t xml:space="preserve"> диплома Лауреата конкурса, </w:t>
      </w:r>
      <w:r w:rsidR="00F26EF3">
        <w:t>3</w:t>
      </w:r>
      <w:r w:rsidR="00A41164">
        <w:rPr>
          <w:rFonts w:hint="eastAsia"/>
        </w:rPr>
        <w:t xml:space="preserve"> — диплом</w:t>
      </w:r>
      <w:r w:rsidR="00F26EF3">
        <w:rPr>
          <w:rFonts w:hint="eastAsia"/>
        </w:rPr>
        <w:t>а</w:t>
      </w:r>
      <w:r w:rsidR="00A41164">
        <w:rPr>
          <w:rFonts w:hint="eastAsia"/>
        </w:rPr>
        <w:t xml:space="preserve"> I степени и </w:t>
      </w:r>
      <w:r w:rsidR="00F26EF3">
        <w:t>8</w:t>
      </w:r>
      <w:r w:rsidR="00A41164">
        <w:rPr>
          <w:rFonts w:hint="eastAsia"/>
        </w:rPr>
        <w:t xml:space="preserve"> иных наград) и Уральский государственный университет путей сообщения (</w:t>
      </w:r>
      <w:r w:rsidR="00F26EF3">
        <w:t>2</w:t>
      </w:r>
      <w:r w:rsidR="00A41164">
        <w:rPr>
          <w:rFonts w:hint="eastAsia"/>
        </w:rPr>
        <w:t xml:space="preserve"> диплома Лауреата конкурса и </w:t>
      </w:r>
      <w:r w:rsidR="00F26EF3">
        <w:t>5</w:t>
      </w:r>
      <w:r w:rsidR="00A41164">
        <w:rPr>
          <w:rFonts w:hint="eastAsia"/>
        </w:rPr>
        <w:t xml:space="preserve"> иных награды). </w:t>
      </w:r>
      <w:r w:rsidR="00F26EF3">
        <w:rPr>
          <w:rFonts w:hint="eastAsia"/>
        </w:rPr>
        <w:t>В числе лидеров по количеству заслуженных наград издательство МАДИ (</w:t>
      </w:r>
      <w:r w:rsidR="00F26EF3">
        <w:t>2</w:t>
      </w:r>
      <w:r w:rsidR="00F26EF3">
        <w:rPr>
          <w:rFonts w:hint="eastAsia"/>
        </w:rPr>
        <w:t xml:space="preserve"> диплома Лауреата конкурса и </w:t>
      </w:r>
      <w:r w:rsidR="005E6513">
        <w:t>5</w:t>
      </w:r>
      <w:r w:rsidR="00F26EF3">
        <w:rPr>
          <w:rFonts w:hint="eastAsia"/>
        </w:rPr>
        <w:t xml:space="preserve"> иных наград</w:t>
      </w:r>
      <w:r w:rsidR="005E6513">
        <w:t xml:space="preserve">). </w:t>
      </w:r>
    </w:p>
    <w:p w:rsidR="001D0358" w:rsidRDefault="00A41164" w:rsidP="001329FC">
      <w:pPr>
        <w:pStyle w:val="41"/>
        <w:spacing w:line="240" w:lineRule="auto"/>
        <w:ind w:right="36" w:firstLine="709"/>
        <w:jc w:val="both"/>
      </w:pPr>
      <w:r>
        <w:rPr>
          <w:rFonts w:hint="eastAsia"/>
        </w:rPr>
        <w:t xml:space="preserve">Надо отметить также, что многие участники конкурса строго подошли к отбору и прислали на конкурс </w:t>
      </w:r>
      <w:r w:rsidR="00270A35">
        <w:rPr>
          <w:rFonts w:hint="eastAsia"/>
        </w:rPr>
        <w:t>единственное</w:t>
      </w:r>
      <w:r>
        <w:rPr>
          <w:rFonts w:hint="eastAsia"/>
        </w:rPr>
        <w:t>, что было издано ими</w:t>
      </w:r>
      <w:r w:rsidR="005E6513">
        <w:t xml:space="preserve"> по тематике конкурса</w:t>
      </w:r>
      <w:r>
        <w:rPr>
          <w:rFonts w:hint="eastAsia"/>
        </w:rPr>
        <w:t xml:space="preserve">, и получили по одной награде, например, </w:t>
      </w:r>
      <w:r w:rsidR="005E6513">
        <w:rPr>
          <w:rFonts w:hint="eastAsia"/>
        </w:rPr>
        <w:t>Учебно-методический центр на морском и речном транспорте</w:t>
      </w:r>
      <w:r w:rsidR="005E6513">
        <w:t>, издательств</w:t>
      </w:r>
      <w:r w:rsidR="001D0358">
        <w:t>а</w:t>
      </w:r>
      <w:r w:rsidR="005E6513">
        <w:t xml:space="preserve"> «Интеллект» и </w:t>
      </w:r>
      <w:r w:rsidR="001D0358">
        <w:t xml:space="preserve">«Профобразование». </w:t>
      </w:r>
    </w:p>
    <w:p w:rsidR="00EA3D6C" w:rsidRDefault="00EA3D6C" w:rsidP="001329FC">
      <w:pPr>
        <w:pStyle w:val="41"/>
        <w:spacing w:line="240" w:lineRule="auto"/>
        <w:ind w:right="36" w:firstLine="709"/>
        <w:jc w:val="both"/>
      </w:pPr>
      <w:r>
        <w:t>Оформление зарубежных изданий, представленные на конкурс, различается, в зависимости от требований, предъявляемых к учебной литературе в каждой стране. Их издания отличает высокое качество полиграфического исполнения и серьезная практическая составляющая всех изданий (учебных пособий, справочников, словарей и периодических изданий).</w:t>
      </w:r>
    </w:p>
    <w:p w:rsidR="00B63AD7" w:rsidRDefault="00B63AD7" w:rsidP="001329FC">
      <w:pPr>
        <w:pStyle w:val="41"/>
        <w:spacing w:line="240" w:lineRule="auto"/>
        <w:ind w:right="36" w:firstLine="709"/>
        <w:jc w:val="both"/>
      </w:pPr>
      <w:r>
        <w:t>Конкурсные издания показали широкий спектр научной мысли и разнообразие в образовате</w:t>
      </w:r>
      <w:r w:rsidR="003A3EE2">
        <w:t xml:space="preserve">льных подходах: от </w:t>
      </w:r>
      <w:r w:rsidR="001D0358">
        <w:t>пособий для поступающих в технические вузы</w:t>
      </w:r>
      <w:r w:rsidR="00531B4F">
        <w:t xml:space="preserve"> </w:t>
      </w:r>
      <w:r w:rsidR="003A3EE2">
        <w:t>«</w:t>
      </w:r>
      <w:r w:rsidR="001D0358">
        <w:t>Физики в истории железных дорог</w:t>
      </w:r>
      <w:r w:rsidR="003A3EE2">
        <w:t>» и «</w:t>
      </w:r>
      <w:r w:rsidR="001D0358">
        <w:t>Интенсивного к</w:t>
      </w:r>
      <w:r w:rsidR="003A3EE2">
        <w:t xml:space="preserve">урса </w:t>
      </w:r>
      <w:r w:rsidR="001D0358">
        <w:t>физики для абитуриентов</w:t>
      </w:r>
      <w:r w:rsidR="003A3EE2">
        <w:t xml:space="preserve">» до </w:t>
      </w:r>
      <w:r w:rsidR="00531B4F">
        <w:t xml:space="preserve">монографий </w:t>
      </w:r>
      <w:r w:rsidR="003A3EE2">
        <w:t>«</w:t>
      </w:r>
      <w:r w:rsidR="001D0358" w:rsidRPr="001D0358">
        <w:t>Первоначала как фактор организации и освоения пространства: генезис, число, топология, вероятность, классификация</w:t>
      </w:r>
      <w:r w:rsidR="003A3EE2">
        <w:t>»</w:t>
      </w:r>
      <w:r w:rsidR="0039151D">
        <w:t xml:space="preserve"> и</w:t>
      </w:r>
      <w:r w:rsidR="0039151D" w:rsidRPr="0039151D">
        <w:t xml:space="preserve"> </w:t>
      </w:r>
      <w:r w:rsidR="0039151D">
        <w:t>«</w:t>
      </w:r>
      <w:r w:rsidR="001D0358" w:rsidRPr="001D0358">
        <w:t>Концептуальная система русского, французского и португальского языков: де</w:t>
      </w:r>
      <w:r w:rsidR="001D0358" w:rsidRPr="001D0358">
        <w:lastRenderedPageBreak/>
        <w:t>ривационный потенциал</w:t>
      </w:r>
      <w:r w:rsidR="0039151D">
        <w:t>»</w:t>
      </w:r>
      <w:r w:rsidR="003A3EE2">
        <w:t xml:space="preserve">. </w:t>
      </w:r>
      <w:r w:rsidR="0039151D">
        <w:t>Были присланы на конкурс актуальные на сегодняшний день учебные пособия</w:t>
      </w:r>
      <w:r w:rsidR="00A157CF">
        <w:t xml:space="preserve"> </w:t>
      </w:r>
      <w:r w:rsidR="0039151D">
        <w:t>по профессиональным циклам</w:t>
      </w:r>
      <w:r w:rsidR="000B3872">
        <w:t xml:space="preserve"> для бакалавров, магистров и специалистов по действующим ФГОС 3 и 3+</w:t>
      </w:r>
      <w:r w:rsidR="0039151D">
        <w:t xml:space="preserve">. Особое место заняли </w:t>
      </w:r>
      <w:r w:rsidR="00531B4F" w:rsidRPr="00531B4F">
        <w:t>справочно-энциклопедическ</w:t>
      </w:r>
      <w:r w:rsidR="00531B4F">
        <w:t>ие</w:t>
      </w:r>
      <w:r w:rsidR="00531B4F" w:rsidRPr="00531B4F">
        <w:t xml:space="preserve"> издани</w:t>
      </w:r>
      <w:r w:rsidR="00531B4F">
        <w:t>я, такие как</w:t>
      </w:r>
      <w:r w:rsidR="000B3872">
        <w:t xml:space="preserve"> </w:t>
      </w:r>
      <w:r w:rsidR="00531B4F">
        <w:t>«</w:t>
      </w:r>
      <w:r w:rsidR="00531B4F" w:rsidRPr="00531B4F">
        <w:t>Общеполезное для России учреждение. 100 фактов из истории Петербургского Государственного Университета Путей Со</w:t>
      </w:r>
      <w:r w:rsidR="00531B4F">
        <w:t>общения императора Александра I» (авторы</w:t>
      </w:r>
      <w:r w:rsidR="00531B4F" w:rsidRPr="00531B4F">
        <w:t xml:space="preserve"> Киселев А.П., </w:t>
      </w:r>
      <w:proofErr w:type="spellStart"/>
      <w:r w:rsidR="00531B4F" w:rsidRPr="00531B4F">
        <w:t>Панычев</w:t>
      </w:r>
      <w:proofErr w:type="spellEnd"/>
      <w:r w:rsidR="00531B4F" w:rsidRPr="00531B4F">
        <w:t xml:space="preserve"> А.Ю., Фортунатов В.В.</w:t>
      </w:r>
      <w:r w:rsidR="00531B4F">
        <w:t>)  и «История создания и развития научных школ МАДИ» (Приходько В.М.</w:t>
      </w:r>
      <w:r w:rsidR="000B3872">
        <w:t xml:space="preserve"> -</w:t>
      </w:r>
      <w:r w:rsidR="00531B4F">
        <w:t xml:space="preserve"> </w:t>
      </w:r>
      <w:r w:rsidR="00531B4F" w:rsidRPr="00531B4F">
        <w:t>председатель</w:t>
      </w:r>
      <w:r w:rsidR="00531B4F">
        <w:t xml:space="preserve"> редколлегии и др.)</w:t>
      </w:r>
      <w:r w:rsidR="0039151D">
        <w:t>, выполненные с особой любовью и искренностью</w:t>
      </w:r>
      <w:r w:rsidR="003E2D08">
        <w:t xml:space="preserve">. </w:t>
      </w:r>
      <w:r w:rsidR="0039151D">
        <w:t xml:space="preserve">  </w:t>
      </w:r>
    </w:p>
    <w:p w:rsidR="000B3872" w:rsidRDefault="000B3872" w:rsidP="001329FC">
      <w:pPr>
        <w:pStyle w:val="41"/>
        <w:spacing w:line="240" w:lineRule="auto"/>
        <w:ind w:right="36" w:firstLine="709"/>
        <w:jc w:val="both"/>
      </w:pPr>
      <w:r>
        <w:t>Впервые на конкурс принимались электронные учебные издания. Их было всего 2, но они заслужили высокой оценки экспертов – это «</w:t>
      </w:r>
      <w:r w:rsidRPr="000B3872">
        <w:t>Немецкий язык для железнодорожных специальностей</w:t>
      </w:r>
      <w:r>
        <w:t xml:space="preserve">» (автор </w:t>
      </w:r>
      <w:proofErr w:type="spellStart"/>
      <w:r>
        <w:t>Бурдаева</w:t>
      </w:r>
      <w:proofErr w:type="spellEnd"/>
      <w:r>
        <w:t xml:space="preserve"> </w:t>
      </w:r>
      <w:r w:rsidR="00144CD1">
        <w:t xml:space="preserve">Т.В., </w:t>
      </w:r>
      <w:proofErr w:type="spellStart"/>
      <w:r w:rsidR="00144CD1">
        <w:t>СамГУПС</w:t>
      </w:r>
      <w:proofErr w:type="spellEnd"/>
      <w:r w:rsidR="00144CD1">
        <w:t>) и «</w:t>
      </w:r>
      <w:r w:rsidR="00144CD1" w:rsidRPr="00144CD1">
        <w:t>Изыскание и проектирование дорог промышленного транспорта: учебное электронное издание</w:t>
      </w:r>
      <w:r w:rsidR="00144CD1">
        <w:t xml:space="preserve">» (автор Горшкова Г.В., издательство «Профобразование», </w:t>
      </w:r>
      <w:proofErr w:type="spellStart"/>
      <w:r w:rsidR="00144CD1">
        <w:rPr>
          <w:lang w:val="en-US"/>
        </w:rPr>
        <w:t>IPRbook</w:t>
      </w:r>
      <w:r w:rsidR="0066666A">
        <w:rPr>
          <w:lang w:val="en-US"/>
        </w:rPr>
        <w:t>s</w:t>
      </w:r>
      <w:proofErr w:type="spellEnd"/>
      <w:r w:rsidR="00144CD1">
        <w:t>, Саратов).</w:t>
      </w:r>
    </w:p>
    <w:p w:rsidR="002B5A4E" w:rsidRDefault="002B5A4E" w:rsidP="001329FC">
      <w:pPr>
        <w:pStyle w:val="41"/>
        <w:spacing w:line="240" w:lineRule="auto"/>
        <w:ind w:right="36" w:firstLine="709"/>
        <w:jc w:val="both"/>
      </w:pPr>
      <w:r>
        <w:t>Оргкомитетом и экспертным советом конкурса была дана высокая оценка организации и проведению конкурса Учебно-методическому центру по образованию на железнодорожном транспорте и в</w:t>
      </w:r>
      <w:r w:rsidR="002E4986">
        <w:t xml:space="preserve"> номинации: «Лучший издательский проект» </w:t>
      </w:r>
      <w:r>
        <w:t xml:space="preserve">было присуждено </w:t>
      </w:r>
      <w:r w:rsidR="002E4986">
        <w:t>звание лауреата за</w:t>
      </w:r>
      <w:r w:rsidR="00120196">
        <w:t xml:space="preserve"> издани</w:t>
      </w:r>
      <w:r w:rsidR="002E4986">
        <w:t>е</w:t>
      </w:r>
      <w:r w:rsidR="002E4986" w:rsidRPr="002E4986">
        <w:t xml:space="preserve"> </w:t>
      </w:r>
      <w:r w:rsidR="002E4986">
        <w:t>учебной литературы по направлению подготовки «Техника и технология наземного транспорта»</w:t>
      </w:r>
      <w:r>
        <w:t xml:space="preserve">. </w:t>
      </w:r>
    </w:p>
    <w:p w:rsidR="00F503FC" w:rsidRDefault="00473157" w:rsidP="001329FC">
      <w:pPr>
        <w:pStyle w:val="41"/>
        <w:spacing w:line="240" w:lineRule="auto"/>
        <w:ind w:right="36" w:firstLine="709"/>
        <w:jc w:val="both"/>
      </w:pPr>
      <w:r>
        <w:t xml:space="preserve">Предлагаем руководителям вузов – участникам конкурса на изданиях </w:t>
      </w:r>
      <w:r w:rsidRPr="00473157">
        <w:t>–</w:t>
      </w:r>
      <w:r>
        <w:t xml:space="preserve">  </w:t>
      </w:r>
      <w:r w:rsidR="00380C2B">
        <w:t xml:space="preserve"> </w:t>
      </w:r>
      <w:r>
        <w:t>победителях при выпуске дополнительных тиражей добавить на обложке и титульном листе надпись: «Лауреат (или дипломант) конкурса «Университетская книга – 201</w:t>
      </w:r>
      <w:r w:rsidR="00531B4F">
        <w:t>7</w:t>
      </w:r>
      <w:r>
        <w:t xml:space="preserve">». </w:t>
      </w:r>
    </w:p>
    <w:p w:rsidR="00380BC8" w:rsidRPr="00473157" w:rsidRDefault="00380BC8" w:rsidP="001329FC">
      <w:pPr>
        <w:pStyle w:val="41"/>
        <w:spacing w:line="240" w:lineRule="auto"/>
        <w:ind w:right="36" w:firstLine="709"/>
        <w:jc w:val="both"/>
      </w:pPr>
      <w:r>
        <w:t xml:space="preserve">Надеемся, что конкурс будет </w:t>
      </w:r>
      <w:r w:rsidR="00144CD1">
        <w:t>продолжаться</w:t>
      </w:r>
      <w:r>
        <w:t xml:space="preserve"> и в будущем увеличатся количество конкурсных книг и издательств-участников, </w:t>
      </w:r>
      <w:r w:rsidR="00141D2A">
        <w:t>уверены, что</w:t>
      </w:r>
      <w:r>
        <w:t xml:space="preserve"> качество </w:t>
      </w:r>
      <w:r w:rsidR="00141D2A">
        <w:t xml:space="preserve">вузовских </w:t>
      </w:r>
      <w:r>
        <w:t xml:space="preserve">изданий будет </w:t>
      </w:r>
      <w:r w:rsidR="00531B4F">
        <w:t xml:space="preserve">стремиться к совершенству, а руководители и специалисты редакционно-издательских подразделений вузов будут проходить повышение квалификации на курсах в УМЦ ЖДТ при участии ведущих специалистов полиграфической области. </w:t>
      </w:r>
    </w:p>
    <w:p w:rsidR="005D78F3" w:rsidRPr="005D78F3" w:rsidRDefault="005D78F3" w:rsidP="005D78F3">
      <w:pPr>
        <w:pStyle w:val="11"/>
        <w:spacing w:after="0" w:line="240" w:lineRule="auto"/>
        <w:ind w:firstLine="709"/>
        <w:rPr>
          <w:b w:val="0"/>
        </w:rPr>
      </w:pPr>
      <w:r w:rsidRPr="005D78F3">
        <w:rPr>
          <w:b w:val="0"/>
        </w:rPr>
        <w:t xml:space="preserve">Информационные материалы по итогам </w:t>
      </w:r>
      <w:r w:rsidRPr="005D78F3">
        <w:rPr>
          <w:b w:val="0"/>
          <w:lang w:val="en-US"/>
        </w:rPr>
        <w:t>IV</w:t>
      </w:r>
      <w:r w:rsidRPr="005D78F3">
        <w:rPr>
          <w:b w:val="0"/>
        </w:rPr>
        <w:t xml:space="preserve"> Международного конкурса изданий</w:t>
      </w:r>
      <w:r>
        <w:rPr>
          <w:b w:val="0"/>
        </w:rPr>
        <w:t xml:space="preserve"> </w:t>
      </w:r>
      <w:r w:rsidRPr="005D78F3">
        <w:rPr>
          <w:b w:val="0"/>
        </w:rPr>
        <w:t>для вузов «Университетская книга – 2017» по направлению «Техника и технология наземного транспорта»</w:t>
      </w:r>
      <w:r>
        <w:rPr>
          <w:b w:val="0"/>
        </w:rPr>
        <w:t xml:space="preserve"> опубликованы на первой полосе газеты «Гудок» 11 сентября 2017 года. </w:t>
      </w:r>
    </w:p>
    <w:p w:rsidR="00F503FC" w:rsidRPr="005D78F3" w:rsidRDefault="00F503FC" w:rsidP="005D78F3">
      <w:pPr>
        <w:pStyle w:val="a3"/>
        <w:spacing w:before="0" w:line="240" w:lineRule="auto"/>
        <w:ind w:right="36" w:firstLine="600"/>
        <w:jc w:val="left"/>
      </w:pPr>
    </w:p>
    <w:sectPr w:rsidR="00F503FC" w:rsidRPr="005D78F3" w:rsidSect="005D78F3">
      <w:type w:val="continuous"/>
      <w:pgSz w:w="11905" w:h="16837"/>
      <w:pgMar w:top="567" w:right="851" w:bottom="567" w:left="1418" w:header="1894" w:footer="40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 w15:restartNumberingAfterBreak="0">
    <w:nsid w:val="30E57921"/>
    <w:multiLevelType w:val="hybridMultilevel"/>
    <w:tmpl w:val="91E442A8"/>
    <w:lvl w:ilvl="0" w:tplc="E1CE5CC8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37"/>
    <w:rsid w:val="00010268"/>
    <w:rsid w:val="00011D37"/>
    <w:rsid w:val="00016F09"/>
    <w:rsid w:val="00026A73"/>
    <w:rsid w:val="00044A0F"/>
    <w:rsid w:val="000B3872"/>
    <w:rsid w:val="000B517E"/>
    <w:rsid w:val="000C1858"/>
    <w:rsid w:val="000C3677"/>
    <w:rsid w:val="000C45FE"/>
    <w:rsid w:val="001163DD"/>
    <w:rsid w:val="00120196"/>
    <w:rsid w:val="00127212"/>
    <w:rsid w:val="001329FC"/>
    <w:rsid w:val="001417F7"/>
    <w:rsid w:val="00141D2A"/>
    <w:rsid w:val="001420A5"/>
    <w:rsid w:val="00144CD1"/>
    <w:rsid w:val="001465E8"/>
    <w:rsid w:val="00146732"/>
    <w:rsid w:val="0017098A"/>
    <w:rsid w:val="00193B38"/>
    <w:rsid w:val="001D0358"/>
    <w:rsid w:val="001D4978"/>
    <w:rsid w:val="001E03B3"/>
    <w:rsid w:val="00226255"/>
    <w:rsid w:val="00233B9F"/>
    <w:rsid w:val="00237AE2"/>
    <w:rsid w:val="00242E5A"/>
    <w:rsid w:val="002505DE"/>
    <w:rsid w:val="002640C4"/>
    <w:rsid w:val="00270A35"/>
    <w:rsid w:val="00273911"/>
    <w:rsid w:val="002861BF"/>
    <w:rsid w:val="0029327A"/>
    <w:rsid w:val="0029672B"/>
    <w:rsid w:val="002B233D"/>
    <w:rsid w:val="002B5A4E"/>
    <w:rsid w:val="002C5C93"/>
    <w:rsid w:val="002E2458"/>
    <w:rsid w:val="002E4986"/>
    <w:rsid w:val="002F67F8"/>
    <w:rsid w:val="00314074"/>
    <w:rsid w:val="00315333"/>
    <w:rsid w:val="00316F85"/>
    <w:rsid w:val="00330CE9"/>
    <w:rsid w:val="0034040E"/>
    <w:rsid w:val="0034321A"/>
    <w:rsid w:val="00362144"/>
    <w:rsid w:val="00380BC8"/>
    <w:rsid w:val="00380C2B"/>
    <w:rsid w:val="0039151D"/>
    <w:rsid w:val="00395424"/>
    <w:rsid w:val="003A1CFA"/>
    <w:rsid w:val="003A3EE2"/>
    <w:rsid w:val="003B1CBD"/>
    <w:rsid w:val="003B2DF7"/>
    <w:rsid w:val="003B66B2"/>
    <w:rsid w:val="003D6895"/>
    <w:rsid w:val="003E2D08"/>
    <w:rsid w:val="003F21FC"/>
    <w:rsid w:val="004026C8"/>
    <w:rsid w:val="00403747"/>
    <w:rsid w:val="00432D0B"/>
    <w:rsid w:val="004557C4"/>
    <w:rsid w:val="00473157"/>
    <w:rsid w:val="00476CF8"/>
    <w:rsid w:val="00487CCD"/>
    <w:rsid w:val="004D6E9D"/>
    <w:rsid w:val="004E1FC8"/>
    <w:rsid w:val="004F4B07"/>
    <w:rsid w:val="00500052"/>
    <w:rsid w:val="005223F1"/>
    <w:rsid w:val="0052402D"/>
    <w:rsid w:val="0053019A"/>
    <w:rsid w:val="00531546"/>
    <w:rsid w:val="00531B4F"/>
    <w:rsid w:val="00557A34"/>
    <w:rsid w:val="005608FF"/>
    <w:rsid w:val="005634A2"/>
    <w:rsid w:val="0056511F"/>
    <w:rsid w:val="005652CC"/>
    <w:rsid w:val="005656C3"/>
    <w:rsid w:val="0056658D"/>
    <w:rsid w:val="00574CB5"/>
    <w:rsid w:val="00584DF3"/>
    <w:rsid w:val="00597FC1"/>
    <w:rsid w:val="005A11E2"/>
    <w:rsid w:val="005C0AAB"/>
    <w:rsid w:val="005D78F3"/>
    <w:rsid w:val="005E6513"/>
    <w:rsid w:val="005F01CA"/>
    <w:rsid w:val="005F429B"/>
    <w:rsid w:val="0060678C"/>
    <w:rsid w:val="00616D5C"/>
    <w:rsid w:val="00624EFC"/>
    <w:rsid w:val="0066666A"/>
    <w:rsid w:val="00677363"/>
    <w:rsid w:val="006830E4"/>
    <w:rsid w:val="006A0830"/>
    <w:rsid w:val="006B2375"/>
    <w:rsid w:val="006D1985"/>
    <w:rsid w:val="006F7836"/>
    <w:rsid w:val="007231A6"/>
    <w:rsid w:val="00747A75"/>
    <w:rsid w:val="00774029"/>
    <w:rsid w:val="00774A38"/>
    <w:rsid w:val="00794F13"/>
    <w:rsid w:val="007B515E"/>
    <w:rsid w:val="007C6260"/>
    <w:rsid w:val="007F24B7"/>
    <w:rsid w:val="0080030E"/>
    <w:rsid w:val="00810389"/>
    <w:rsid w:val="00880BDB"/>
    <w:rsid w:val="0088375E"/>
    <w:rsid w:val="008B1C79"/>
    <w:rsid w:val="00935DC6"/>
    <w:rsid w:val="009730F4"/>
    <w:rsid w:val="0099151D"/>
    <w:rsid w:val="009D1906"/>
    <w:rsid w:val="009D42E0"/>
    <w:rsid w:val="009D5614"/>
    <w:rsid w:val="00A157CF"/>
    <w:rsid w:val="00A41133"/>
    <w:rsid w:val="00A41164"/>
    <w:rsid w:val="00A47A08"/>
    <w:rsid w:val="00A80FCF"/>
    <w:rsid w:val="00A94C6F"/>
    <w:rsid w:val="00AA60F6"/>
    <w:rsid w:val="00AB3E4A"/>
    <w:rsid w:val="00B03DEE"/>
    <w:rsid w:val="00B211A3"/>
    <w:rsid w:val="00B3443A"/>
    <w:rsid w:val="00B63AD7"/>
    <w:rsid w:val="00B65B3B"/>
    <w:rsid w:val="00B71B5B"/>
    <w:rsid w:val="00B97E0E"/>
    <w:rsid w:val="00BB1083"/>
    <w:rsid w:val="00BC1222"/>
    <w:rsid w:val="00BC21C7"/>
    <w:rsid w:val="00BE339B"/>
    <w:rsid w:val="00C258B3"/>
    <w:rsid w:val="00C542E7"/>
    <w:rsid w:val="00C90295"/>
    <w:rsid w:val="00CA4F17"/>
    <w:rsid w:val="00CB4CC2"/>
    <w:rsid w:val="00CD7E07"/>
    <w:rsid w:val="00D321AA"/>
    <w:rsid w:val="00D75199"/>
    <w:rsid w:val="00D80264"/>
    <w:rsid w:val="00D85833"/>
    <w:rsid w:val="00DB29D6"/>
    <w:rsid w:val="00DC10FC"/>
    <w:rsid w:val="00DC4138"/>
    <w:rsid w:val="00DC60F7"/>
    <w:rsid w:val="00DD55C0"/>
    <w:rsid w:val="00DF4441"/>
    <w:rsid w:val="00DF61EA"/>
    <w:rsid w:val="00DF6364"/>
    <w:rsid w:val="00E070C3"/>
    <w:rsid w:val="00E15C37"/>
    <w:rsid w:val="00E62D56"/>
    <w:rsid w:val="00E721BA"/>
    <w:rsid w:val="00E75C80"/>
    <w:rsid w:val="00E84C71"/>
    <w:rsid w:val="00E953FF"/>
    <w:rsid w:val="00E972AB"/>
    <w:rsid w:val="00EA3D6C"/>
    <w:rsid w:val="00EB2FA7"/>
    <w:rsid w:val="00EB48D1"/>
    <w:rsid w:val="00EF1B75"/>
    <w:rsid w:val="00F100EA"/>
    <w:rsid w:val="00F15D32"/>
    <w:rsid w:val="00F25527"/>
    <w:rsid w:val="00F26EF3"/>
    <w:rsid w:val="00F375CC"/>
    <w:rsid w:val="00F4736A"/>
    <w:rsid w:val="00F503FC"/>
    <w:rsid w:val="00F562E8"/>
    <w:rsid w:val="00F859B5"/>
    <w:rsid w:val="00F942E3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2840-E6E9-47BB-89CF-A0C7B23D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3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rsid w:val="00011D37"/>
    <w:rPr>
      <w:b/>
      <w:bCs/>
      <w:sz w:val="28"/>
      <w:szCs w:val="28"/>
      <w:lang w:bidi="ar-SA"/>
    </w:rPr>
  </w:style>
  <w:style w:type="paragraph" w:styleId="a3">
    <w:name w:val="Body Text"/>
    <w:basedOn w:val="a"/>
    <w:rsid w:val="00011D37"/>
    <w:pPr>
      <w:shd w:val="clear" w:color="auto" w:fill="FFFFFF"/>
      <w:spacing w:before="300" w:line="418" w:lineRule="exact"/>
      <w:ind w:firstLine="7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">
    <w:name w:val="Основной текст (2)"/>
    <w:basedOn w:val="a0"/>
    <w:rsid w:val="00011D37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rsid w:val="00011D37"/>
    <w:rPr>
      <w:sz w:val="28"/>
      <w:szCs w:val="28"/>
      <w:lang w:bidi="ar-SA"/>
    </w:rPr>
  </w:style>
  <w:style w:type="character" w:customStyle="1" w:styleId="4">
    <w:name w:val="Основной текст (4)"/>
    <w:basedOn w:val="a0"/>
    <w:link w:val="41"/>
    <w:rsid w:val="00011D37"/>
    <w:rPr>
      <w:sz w:val="28"/>
      <w:szCs w:val="28"/>
      <w:lang w:bidi="ar-SA"/>
    </w:rPr>
  </w:style>
  <w:style w:type="character" w:customStyle="1" w:styleId="40">
    <w:name w:val="Основной текст (4) + Полужирный"/>
    <w:basedOn w:val="4"/>
    <w:rsid w:val="00011D37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rsid w:val="00011D37"/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1"/>
    <w:basedOn w:val="a"/>
    <w:link w:val="1"/>
    <w:rsid w:val="00011D37"/>
    <w:pPr>
      <w:shd w:val="clear" w:color="auto" w:fill="FFFFFF"/>
      <w:spacing w:after="300" w:line="418" w:lineRule="exact"/>
      <w:ind w:hanging="44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rsid w:val="00011D37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011D37"/>
    <w:pPr>
      <w:shd w:val="clear" w:color="auto" w:fill="FFFFFF"/>
      <w:spacing w:line="418" w:lineRule="exact"/>
      <w:ind w:firstLine="7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10">
    <w:name w:val="Основной текст (4) + Полужирный1"/>
    <w:basedOn w:val="4"/>
    <w:rsid w:val="00EB2FA7"/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5">
    <w:name w:val="Основной текст (5)"/>
    <w:basedOn w:val="a0"/>
    <w:link w:val="51"/>
    <w:rsid w:val="00EB2FA7"/>
    <w:rPr>
      <w:i/>
      <w:iCs/>
      <w:sz w:val="28"/>
      <w:szCs w:val="28"/>
      <w:lang w:bidi="ar-SA"/>
    </w:rPr>
  </w:style>
  <w:style w:type="character" w:customStyle="1" w:styleId="52">
    <w:name w:val="Основной текст (5)2"/>
    <w:basedOn w:val="5"/>
    <w:rsid w:val="00EB2FA7"/>
    <w:rPr>
      <w:i/>
      <w:iCs/>
      <w:sz w:val="28"/>
      <w:szCs w:val="28"/>
      <w:u w:val="single"/>
      <w:lang w:val="en-US" w:eastAsia="en-US" w:bidi="ar-SA"/>
    </w:rPr>
  </w:style>
  <w:style w:type="paragraph" w:customStyle="1" w:styleId="51">
    <w:name w:val="Основной текст (5)1"/>
    <w:basedOn w:val="a"/>
    <w:link w:val="5"/>
    <w:rsid w:val="00EB2FA7"/>
    <w:pPr>
      <w:shd w:val="clear" w:color="auto" w:fill="FFFFFF"/>
      <w:spacing w:line="418" w:lineRule="exact"/>
      <w:ind w:firstLine="6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styleId="a5">
    <w:name w:val="Balloon Text"/>
    <w:basedOn w:val="a"/>
    <w:link w:val="a6"/>
    <w:rsid w:val="001D49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D4978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II Международного конкурса изданий для высших учебных заведений транспорта «Университетская книга» — 2013</vt:lpstr>
    </vt:vector>
  </TitlesOfParts>
  <Company>УМЦ ЖДТ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II Международного конкурса изданий для высших учебных заведений транспорта «Университетская книга» — 2013</dc:title>
  <dc:subject/>
  <dc:creator>guseva-va</dc:creator>
  <cp:keywords/>
  <cp:lastModifiedBy>Слепян Александр Яковлевич</cp:lastModifiedBy>
  <cp:revision>4</cp:revision>
  <cp:lastPrinted>2017-09-13T06:45:00Z</cp:lastPrinted>
  <dcterms:created xsi:type="dcterms:W3CDTF">2017-09-13T06:12:00Z</dcterms:created>
  <dcterms:modified xsi:type="dcterms:W3CDTF">2017-09-13T11:53:00Z</dcterms:modified>
</cp:coreProperties>
</file>